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F40457" w14:textId="77777777" w:rsidR="00140A31" w:rsidRDefault="00140A31" w:rsidP="00140A31">
      <w:pPr>
        <w:rPr>
          <w:b/>
          <w:bCs/>
        </w:rPr>
      </w:pPr>
      <w:r w:rsidRPr="00140A31">
        <w:rPr>
          <w:b/>
          <w:bCs/>
        </w:rPr>
        <w:t>Whispers from the Heart – Step</w:t>
      </w:r>
      <w:r w:rsidRPr="00140A31">
        <w:rPr>
          <w:b/>
          <w:bCs/>
        </w:rPr>
        <w:noBreakHyphen/>
        <w:t>by</w:t>
      </w:r>
      <w:r w:rsidRPr="00140A31">
        <w:rPr>
          <w:b/>
          <w:bCs/>
        </w:rPr>
        <w:noBreakHyphen/>
        <w:t>Step Submission Guide</w:t>
      </w:r>
    </w:p>
    <w:p w14:paraId="2D1B1BF3" w14:textId="77777777" w:rsidR="00C1260E" w:rsidRDefault="00C1260E" w:rsidP="00140A31">
      <w:pPr>
        <w:rPr>
          <w:b/>
          <w:bCs/>
        </w:rPr>
      </w:pPr>
    </w:p>
    <w:p w14:paraId="61132DF6" w14:textId="77777777" w:rsidR="00140A31" w:rsidRDefault="00140A31" w:rsidP="00140A31">
      <w:r w:rsidRPr="00140A31">
        <w:rPr>
          <w:i/>
          <w:iCs/>
        </w:rPr>
        <w:t>Whispers from the Heart</w:t>
      </w:r>
      <w:r w:rsidRPr="00140A31">
        <w:t xml:space="preserve"> is a global collection of stories from women in recovery. Each piece offers lived</w:t>
      </w:r>
      <w:r w:rsidRPr="00140A31">
        <w:noBreakHyphen/>
        <w:t>experience insight, emotional truth, and a moment that helped shift understanding, behaviour, or belief. Your story may help another woman see herself differently or navigate her own recovery.</w:t>
      </w:r>
    </w:p>
    <w:p w14:paraId="3A4468CA" w14:textId="77777777" w:rsidR="00C1260E" w:rsidRDefault="00C1260E" w:rsidP="00140A31"/>
    <w:p w14:paraId="7EFFB545" w14:textId="5317A7A9" w:rsidR="00140A31" w:rsidRDefault="00C1260E" w:rsidP="00140A31">
      <w:r w:rsidRPr="00C1260E">
        <w:t>The</w:t>
      </w:r>
      <w:r>
        <w:t xml:space="preserve">re are </w:t>
      </w:r>
      <w:r w:rsidRPr="00C1260E">
        <w:t>twelve</w:t>
      </w:r>
      <w:r w:rsidRPr="00C1260E">
        <w:t xml:space="preserve"> themes emerged from </w:t>
      </w:r>
      <w:proofErr w:type="spellStart"/>
      <w:r w:rsidRPr="00C1260E">
        <w:t>Mulka</w:t>
      </w:r>
      <w:proofErr w:type="spellEnd"/>
      <w:r w:rsidRPr="00C1260E">
        <w:t xml:space="preserve"> </w:t>
      </w:r>
      <w:proofErr w:type="spellStart"/>
      <w:r w:rsidRPr="00C1260E">
        <w:t>Nišić’s</w:t>
      </w:r>
      <w:proofErr w:type="spellEnd"/>
      <w:r w:rsidRPr="00C1260E">
        <w:t xml:space="preserve"> </w:t>
      </w:r>
      <w:r>
        <w:t xml:space="preserve">2025 photovoice </w:t>
      </w:r>
      <w:r w:rsidRPr="00C1260E">
        <w:t>research</w:t>
      </w:r>
      <w:r>
        <w:t xml:space="preserve"> project which involved </w:t>
      </w:r>
      <w:r w:rsidRPr="00C1260E">
        <w:t>hundreds of moments shared by women in recovery. As their stories unfolded, certain truths kept rising to the surface: the weight they carried, the light they chased, the lessons they learned, and the wisdom they offered. These recurring threads formed the thematic spine of the book, each one born from lived experience and shaped by the courage of women willing to speak from the heart.</w:t>
      </w:r>
      <w:r>
        <w:t xml:space="preserve"> [you can find the themes in the appendix 1]</w:t>
      </w:r>
    </w:p>
    <w:p w14:paraId="24A03942" w14:textId="77777777" w:rsidR="00C1260E" w:rsidRDefault="00C1260E" w:rsidP="00140A31"/>
    <w:p w14:paraId="7A86F9E3" w14:textId="77777777" w:rsidR="00140A31" w:rsidRDefault="00140A31" w:rsidP="00140A31">
      <w:pPr>
        <w:rPr>
          <w:b/>
          <w:bCs/>
        </w:rPr>
      </w:pPr>
      <w:r w:rsidRPr="00FA601B">
        <w:rPr>
          <w:b/>
          <w:bCs/>
        </w:rPr>
        <w:t>Who Is This Book For?</w:t>
      </w:r>
    </w:p>
    <w:p w14:paraId="2E21AAE8" w14:textId="77777777" w:rsidR="00C1260E" w:rsidRPr="00FA601B" w:rsidRDefault="00C1260E" w:rsidP="00140A31">
      <w:pPr>
        <w:rPr>
          <w:b/>
          <w:bCs/>
        </w:rPr>
      </w:pPr>
    </w:p>
    <w:p w14:paraId="13430DAB" w14:textId="6E8E3441" w:rsidR="00140A31" w:rsidRDefault="00140A31" w:rsidP="00140A31">
      <w:pPr>
        <w:pStyle w:val="ListParagraph"/>
        <w:numPr>
          <w:ilvl w:val="0"/>
          <w:numId w:val="10"/>
        </w:numPr>
      </w:pPr>
      <w:r>
        <w:t>This book is for anyone who has ever felt stuck, silenced, or unseen. For those who have swallowed their truth, been told they are “too much” or “too broken,” and carried shame like an invisible weight.</w:t>
      </w:r>
    </w:p>
    <w:p w14:paraId="7DE7A0FF" w14:textId="1D2B2BBD" w:rsidR="00140A31" w:rsidRDefault="00140A31" w:rsidP="00140A31">
      <w:pPr>
        <w:pStyle w:val="ListParagraph"/>
        <w:numPr>
          <w:ilvl w:val="0"/>
          <w:numId w:val="10"/>
        </w:numPr>
      </w:pPr>
      <w:r>
        <w:t>It is for the rebels who hide their soft hearts out of fear, and those who have learned to apologise simply for existing. For those gaslit into doubting reality, praised for productivity but punished for vulnerability, or told to “stay small.”</w:t>
      </w:r>
    </w:p>
    <w:p w14:paraId="53D39BC0" w14:textId="2400171F" w:rsidR="00140A31" w:rsidRDefault="00140A31" w:rsidP="00140A31">
      <w:pPr>
        <w:pStyle w:val="ListParagraph"/>
        <w:numPr>
          <w:ilvl w:val="0"/>
          <w:numId w:val="10"/>
        </w:numPr>
      </w:pPr>
      <w:r>
        <w:t>It is for those who have buried dreams to keep the peace, put others first, or been shamed for sensitivity. For those who smile in public but cry in private, who feel invisible in crowded rooms, or who have mastered the art of pretending they are okay.</w:t>
      </w:r>
    </w:p>
    <w:p w14:paraId="780AEE83" w14:textId="77777777" w:rsidR="00140A31" w:rsidRDefault="00140A31" w:rsidP="00C1260E">
      <w:pPr>
        <w:pStyle w:val="ListParagraph"/>
        <w:numPr>
          <w:ilvl w:val="0"/>
          <w:numId w:val="10"/>
        </w:numPr>
      </w:pPr>
      <w:r>
        <w:t>It is for those carrying generational wounds, living someone else’s life, or outgrowing their old selves without knowing who they are becoming. For those aching for connection but fearing rejection, wanting love without performance, or craving softness without shame.</w:t>
      </w:r>
    </w:p>
    <w:p w14:paraId="566D08A8" w14:textId="77777777" w:rsidR="00140A31" w:rsidRDefault="00140A31" w:rsidP="00140A31"/>
    <w:p w14:paraId="2FF1F29E" w14:textId="77777777" w:rsidR="00140A31" w:rsidRDefault="00140A31" w:rsidP="00140A31">
      <w:r>
        <w:t>Most of all, it is for those tired of merely surviving and ready to start living for those who have lost their voice and are determined to reclaim it.</w:t>
      </w:r>
    </w:p>
    <w:p w14:paraId="35456B7F" w14:textId="77777777" w:rsidR="00140A31" w:rsidRDefault="00140A31" w:rsidP="00140A31">
      <w:pPr>
        <w:rPr>
          <w:b/>
          <w:bCs/>
        </w:rPr>
      </w:pPr>
    </w:p>
    <w:p w14:paraId="4339C82B" w14:textId="77777777" w:rsidR="00140A31" w:rsidRDefault="00140A31" w:rsidP="00140A31">
      <w:pPr>
        <w:rPr>
          <w:b/>
          <w:bCs/>
        </w:rPr>
      </w:pPr>
      <w:r w:rsidRPr="00FA601B">
        <w:rPr>
          <w:b/>
          <w:bCs/>
        </w:rPr>
        <w:t>Structure of the Book</w:t>
      </w:r>
    </w:p>
    <w:p w14:paraId="1F0D8BFD" w14:textId="77777777" w:rsidR="00C1260E" w:rsidRPr="00FA601B" w:rsidRDefault="00C1260E" w:rsidP="00140A31">
      <w:pPr>
        <w:rPr>
          <w:b/>
          <w:bCs/>
        </w:rPr>
      </w:pPr>
    </w:p>
    <w:p w14:paraId="042B2D76" w14:textId="77777777" w:rsidR="00C1260E" w:rsidRDefault="00140A31" w:rsidP="00140A31">
      <w:r>
        <w:t xml:space="preserve">365 Letters: Personal reflections from women who share their own experiences of recovery. </w:t>
      </w:r>
    </w:p>
    <w:p w14:paraId="5504865D" w14:textId="77777777" w:rsidR="00C1260E" w:rsidRDefault="00C1260E" w:rsidP="00140A31"/>
    <w:p w14:paraId="1AC0FC14" w14:textId="646D6D3C" w:rsidR="00140A31" w:rsidRDefault="00140A31" w:rsidP="00140A31">
      <w:r>
        <w:t xml:space="preserve">The lesson, what they learned from the lesson (limiting beliefs) message of hope and at the end you can provide a short two-line bio about yourself, your name, [or anonymised] where you are from </w:t>
      </w:r>
      <w:proofErr w:type="spellStart"/>
      <w:r>
        <w:t>ect</w:t>
      </w:r>
      <w:proofErr w:type="spellEnd"/>
      <w:r>
        <w:t>…</w:t>
      </w:r>
    </w:p>
    <w:p w14:paraId="10ECE15A" w14:textId="77777777" w:rsidR="00C1260E" w:rsidRDefault="00C1260E" w:rsidP="00140A31"/>
    <w:p w14:paraId="73AE2323" w14:textId="77777777" w:rsidR="00140A31" w:rsidRDefault="00140A31" w:rsidP="00140A31"/>
    <w:p w14:paraId="6287D950" w14:textId="6E6F1D75" w:rsidR="00140A31" w:rsidRDefault="00140A31" w:rsidP="00140A31">
      <w:r w:rsidRPr="00140A31">
        <w:rPr>
          <w:b/>
          <w:bCs/>
        </w:rPr>
        <w:t>Still Interested?</w:t>
      </w:r>
      <w:r w:rsidR="00C1260E">
        <w:rPr>
          <w:b/>
          <w:bCs/>
        </w:rPr>
        <w:t xml:space="preserve"> </w:t>
      </w:r>
      <w:r w:rsidR="00C1260E">
        <w:t xml:space="preserve">Then read on </w:t>
      </w:r>
    </w:p>
    <w:p w14:paraId="4256D171" w14:textId="77777777" w:rsidR="00140A31" w:rsidRPr="00140A31" w:rsidRDefault="00140A31" w:rsidP="00140A31">
      <w:pPr>
        <w:rPr>
          <w:b/>
          <w:bCs/>
        </w:rPr>
      </w:pPr>
    </w:p>
    <w:p w14:paraId="5DF2DB52" w14:textId="7B74A671" w:rsidR="00C1260E" w:rsidRPr="00140A31" w:rsidRDefault="00140A31" w:rsidP="00140A31">
      <w:pPr>
        <w:rPr>
          <w:b/>
          <w:bCs/>
        </w:rPr>
      </w:pPr>
      <w:r w:rsidRPr="00140A31">
        <w:rPr>
          <w:b/>
          <w:bCs/>
        </w:rPr>
        <w:lastRenderedPageBreak/>
        <w:t>1. Read the Themes and Guidance</w:t>
      </w:r>
    </w:p>
    <w:p w14:paraId="5B02C44D" w14:textId="7CCFD896" w:rsidR="00140A31" w:rsidRDefault="00140A31" w:rsidP="00140A31">
      <w:r w:rsidRPr="00140A31">
        <w:t xml:space="preserve">Start by reviewing the project themes and the short guidance notes. </w:t>
      </w:r>
      <w:r w:rsidR="00C1260E">
        <w:t xml:space="preserve">[Appendix </w:t>
      </w:r>
      <w:proofErr w:type="gramStart"/>
      <w:r w:rsidR="00C1260E">
        <w:t>1]</w:t>
      </w:r>
      <w:r w:rsidRPr="00140A31">
        <w:t>Choose</w:t>
      </w:r>
      <w:proofErr w:type="gramEnd"/>
      <w:r w:rsidRPr="00140A31">
        <w:t xml:space="preserve"> the theme that feels closest to your lived experience</w:t>
      </w:r>
      <w:r>
        <w:t>,</w:t>
      </w:r>
      <w:r w:rsidRPr="00140A31">
        <w:t xml:space="preserve"> the one that pulls you in. Themes include lightbulb moments, shifts in belief, and lessons learned that could help another woman.</w:t>
      </w:r>
    </w:p>
    <w:p w14:paraId="31B51025" w14:textId="77777777" w:rsidR="00140A31" w:rsidRPr="00140A31" w:rsidRDefault="00140A31" w:rsidP="00140A31"/>
    <w:p w14:paraId="14319784" w14:textId="77777777" w:rsidR="00140A31" w:rsidRPr="00140A31" w:rsidRDefault="00140A31" w:rsidP="00140A31">
      <w:pPr>
        <w:rPr>
          <w:b/>
          <w:bCs/>
        </w:rPr>
      </w:pPr>
      <w:r w:rsidRPr="00140A31">
        <w:rPr>
          <w:b/>
          <w:bCs/>
        </w:rPr>
        <w:t>2. Choose Your Theme</w:t>
      </w:r>
    </w:p>
    <w:p w14:paraId="4D8E58C0" w14:textId="77777777" w:rsidR="00140A31" w:rsidRPr="00140A31" w:rsidRDefault="00140A31" w:rsidP="00140A31">
      <w:r w:rsidRPr="00140A31">
        <w:t xml:space="preserve">Pick </w:t>
      </w:r>
      <w:r w:rsidRPr="00140A31">
        <w:rPr>
          <w:b/>
          <w:bCs/>
        </w:rPr>
        <w:t>one</w:t>
      </w:r>
      <w:r w:rsidRPr="00140A31">
        <w:t xml:space="preserve"> theme that resonates. Ask yourself:</w:t>
      </w:r>
    </w:p>
    <w:p w14:paraId="68EFA79F" w14:textId="77777777" w:rsidR="00140A31" w:rsidRPr="00140A31" w:rsidRDefault="00140A31" w:rsidP="00140A31">
      <w:pPr>
        <w:numPr>
          <w:ilvl w:val="0"/>
          <w:numId w:val="1"/>
        </w:numPr>
      </w:pPr>
      <w:r w:rsidRPr="00140A31">
        <w:t>Which moment in my recovery changed something inside me?</w:t>
      </w:r>
    </w:p>
    <w:p w14:paraId="4CFE71DA" w14:textId="77777777" w:rsidR="00140A31" w:rsidRPr="00140A31" w:rsidRDefault="00140A31" w:rsidP="00140A31">
      <w:pPr>
        <w:numPr>
          <w:ilvl w:val="0"/>
          <w:numId w:val="1"/>
        </w:numPr>
      </w:pPr>
      <w:r w:rsidRPr="00140A31">
        <w:t>What did I learn that another woman might need to hear?</w:t>
      </w:r>
    </w:p>
    <w:p w14:paraId="31AB8F56" w14:textId="77777777" w:rsidR="00140A31" w:rsidRDefault="00140A31" w:rsidP="00140A31">
      <w:pPr>
        <w:rPr>
          <w:b/>
          <w:bCs/>
        </w:rPr>
      </w:pPr>
    </w:p>
    <w:p w14:paraId="58629208" w14:textId="2933575F" w:rsidR="00140A31" w:rsidRPr="00140A31" w:rsidRDefault="00140A31" w:rsidP="00140A31">
      <w:pPr>
        <w:rPr>
          <w:b/>
          <w:bCs/>
        </w:rPr>
      </w:pPr>
      <w:r w:rsidRPr="00140A31">
        <w:rPr>
          <w:b/>
          <w:bCs/>
        </w:rPr>
        <w:t>3. Reflect on Your Lightbulb Moment</w:t>
      </w:r>
    </w:p>
    <w:p w14:paraId="588934F1" w14:textId="77777777" w:rsidR="00140A31" w:rsidRPr="00140A31" w:rsidRDefault="00140A31" w:rsidP="00140A31">
      <w:r w:rsidRPr="00140A31">
        <w:t>Spend a few minutes thinking about the moment when “the penny dropped.” Focus on:</w:t>
      </w:r>
    </w:p>
    <w:p w14:paraId="22C0DAF1" w14:textId="77777777" w:rsidR="00140A31" w:rsidRPr="00140A31" w:rsidRDefault="00140A31" w:rsidP="00140A31">
      <w:pPr>
        <w:numPr>
          <w:ilvl w:val="0"/>
          <w:numId w:val="2"/>
        </w:numPr>
      </w:pPr>
      <w:r w:rsidRPr="00140A31">
        <w:t>What was happening around you</w:t>
      </w:r>
    </w:p>
    <w:p w14:paraId="5B9C1DC6" w14:textId="77777777" w:rsidR="00140A31" w:rsidRPr="00140A31" w:rsidRDefault="00140A31" w:rsidP="00140A31">
      <w:pPr>
        <w:numPr>
          <w:ilvl w:val="0"/>
          <w:numId w:val="2"/>
        </w:numPr>
      </w:pPr>
      <w:r w:rsidRPr="00140A31">
        <w:t>What was said</w:t>
      </w:r>
    </w:p>
    <w:p w14:paraId="0F2F270C" w14:textId="77777777" w:rsidR="00140A31" w:rsidRPr="00140A31" w:rsidRDefault="00140A31" w:rsidP="00140A31">
      <w:pPr>
        <w:numPr>
          <w:ilvl w:val="0"/>
          <w:numId w:val="2"/>
        </w:numPr>
      </w:pPr>
      <w:r w:rsidRPr="00140A31">
        <w:t>What belief shifted</w:t>
      </w:r>
    </w:p>
    <w:p w14:paraId="1EF9C357" w14:textId="77777777" w:rsidR="00140A31" w:rsidRPr="00140A31" w:rsidRDefault="00140A31" w:rsidP="00140A31">
      <w:pPr>
        <w:numPr>
          <w:ilvl w:val="0"/>
          <w:numId w:val="2"/>
        </w:numPr>
      </w:pPr>
      <w:r w:rsidRPr="00140A31">
        <w:t>Why that moment mattered</w:t>
      </w:r>
    </w:p>
    <w:p w14:paraId="1AD8742E" w14:textId="77777777" w:rsidR="00140A31" w:rsidRDefault="00140A31" w:rsidP="00140A31">
      <w:pPr>
        <w:rPr>
          <w:b/>
          <w:bCs/>
        </w:rPr>
      </w:pPr>
    </w:p>
    <w:p w14:paraId="6EC79B1F" w14:textId="1DA69615" w:rsidR="00140A31" w:rsidRPr="00140A31" w:rsidRDefault="00140A31" w:rsidP="00140A31">
      <w:pPr>
        <w:rPr>
          <w:b/>
          <w:bCs/>
        </w:rPr>
      </w:pPr>
      <w:r w:rsidRPr="00140A31">
        <w:rPr>
          <w:b/>
          <w:bCs/>
        </w:rPr>
        <w:t>4. Write Your Story (Up to 500 Words)</w:t>
      </w:r>
    </w:p>
    <w:p w14:paraId="7A96EF24" w14:textId="77777777" w:rsidR="00140A31" w:rsidRPr="00140A31" w:rsidRDefault="00140A31" w:rsidP="00140A31">
      <w:r w:rsidRPr="00140A31">
        <w:t xml:space="preserve">Write from the heart — honesty over perfection. Your piece should be </w:t>
      </w:r>
      <w:r w:rsidRPr="00140A31">
        <w:rPr>
          <w:b/>
          <w:bCs/>
        </w:rPr>
        <w:t>no more than 500 words</w:t>
      </w:r>
      <w:r w:rsidRPr="00140A31">
        <w:t>. You can write in one go or draft and refine. Keep your voice natural, grounded, and true to your experience.</w:t>
      </w:r>
    </w:p>
    <w:p w14:paraId="7B739527" w14:textId="77777777" w:rsidR="00140A31" w:rsidRDefault="00140A31" w:rsidP="00140A31">
      <w:pPr>
        <w:rPr>
          <w:b/>
          <w:bCs/>
        </w:rPr>
      </w:pPr>
    </w:p>
    <w:p w14:paraId="2B17FB26" w14:textId="65800603" w:rsidR="00140A31" w:rsidRPr="00140A31" w:rsidRDefault="00140A31" w:rsidP="00140A31">
      <w:r w:rsidRPr="00140A31">
        <w:t>Think about:</w:t>
      </w:r>
    </w:p>
    <w:p w14:paraId="520A9B66" w14:textId="77777777" w:rsidR="00140A31" w:rsidRPr="00140A31" w:rsidRDefault="00140A31" w:rsidP="00140A31">
      <w:pPr>
        <w:numPr>
          <w:ilvl w:val="0"/>
          <w:numId w:val="3"/>
        </w:numPr>
      </w:pPr>
      <w:r w:rsidRPr="00140A31">
        <w:t>How your perspective changed</w:t>
      </w:r>
    </w:p>
    <w:p w14:paraId="7BF8738A" w14:textId="77777777" w:rsidR="00140A31" w:rsidRPr="00140A31" w:rsidRDefault="00140A31" w:rsidP="00140A31">
      <w:pPr>
        <w:numPr>
          <w:ilvl w:val="0"/>
          <w:numId w:val="3"/>
        </w:numPr>
      </w:pPr>
      <w:r w:rsidRPr="00140A31">
        <w:t>How your behaviour or choices shifted</w:t>
      </w:r>
    </w:p>
    <w:p w14:paraId="05756D06" w14:textId="77777777" w:rsidR="00140A31" w:rsidRPr="00140A31" w:rsidRDefault="00140A31" w:rsidP="00140A31">
      <w:pPr>
        <w:numPr>
          <w:ilvl w:val="0"/>
          <w:numId w:val="3"/>
        </w:numPr>
      </w:pPr>
      <w:r w:rsidRPr="00140A31">
        <w:t>How your insight might help another woman navigate her own recovery</w:t>
      </w:r>
    </w:p>
    <w:p w14:paraId="1AA893C9" w14:textId="77777777" w:rsidR="00140A31" w:rsidRDefault="00140A31" w:rsidP="00140A31">
      <w:pPr>
        <w:rPr>
          <w:b/>
          <w:bCs/>
        </w:rPr>
      </w:pPr>
    </w:p>
    <w:p w14:paraId="04E42446" w14:textId="27188D7A" w:rsidR="00140A31" w:rsidRPr="00140A31" w:rsidRDefault="00140A31" w:rsidP="00140A31">
      <w:pPr>
        <w:rPr>
          <w:b/>
          <w:bCs/>
        </w:rPr>
      </w:pPr>
      <w:r>
        <w:rPr>
          <w:b/>
          <w:bCs/>
        </w:rPr>
        <w:t>5</w:t>
      </w:r>
      <w:r w:rsidRPr="00140A31">
        <w:rPr>
          <w:b/>
          <w:bCs/>
        </w:rPr>
        <w:t>. Check Your Piece</w:t>
      </w:r>
    </w:p>
    <w:p w14:paraId="3F504189" w14:textId="77777777" w:rsidR="00140A31" w:rsidRPr="00140A31" w:rsidRDefault="00140A31" w:rsidP="00140A31">
      <w:r w:rsidRPr="00140A31">
        <w:t>Before submitting, read it once more to ensure:</w:t>
      </w:r>
    </w:p>
    <w:p w14:paraId="04EEEFC7" w14:textId="77777777" w:rsidR="00140A31" w:rsidRPr="00140A31" w:rsidRDefault="00140A31" w:rsidP="00140A31">
      <w:pPr>
        <w:numPr>
          <w:ilvl w:val="0"/>
          <w:numId w:val="4"/>
        </w:numPr>
      </w:pPr>
      <w:r w:rsidRPr="00140A31">
        <w:t>It’s under 500 words</w:t>
      </w:r>
    </w:p>
    <w:p w14:paraId="5D7151F3" w14:textId="77777777" w:rsidR="00140A31" w:rsidRPr="00140A31" w:rsidRDefault="00140A31" w:rsidP="00140A31">
      <w:pPr>
        <w:numPr>
          <w:ilvl w:val="0"/>
          <w:numId w:val="4"/>
        </w:numPr>
      </w:pPr>
      <w:r w:rsidRPr="00140A31">
        <w:t>It clearly fits the theme you chose</w:t>
      </w:r>
    </w:p>
    <w:p w14:paraId="5F61BB01" w14:textId="77777777" w:rsidR="00140A31" w:rsidRPr="00140A31" w:rsidRDefault="00140A31" w:rsidP="00140A31">
      <w:pPr>
        <w:numPr>
          <w:ilvl w:val="0"/>
          <w:numId w:val="4"/>
        </w:numPr>
      </w:pPr>
      <w:r w:rsidRPr="00140A31">
        <w:t>It protects your anonymity if needed</w:t>
      </w:r>
    </w:p>
    <w:p w14:paraId="43500C80" w14:textId="77777777" w:rsidR="00140A31" w:rsidRPr="00140A31" w:rsidRDefault="00140A31" w:rsidP="00140A31">
      <w:pPr>
        <w:numPr>
          <w:ilvl w:val="0"/>
          <w:numId w:val="4"/>
        </w:numPr>
      </w:pPr>
      <w:r w:rsidRPr="00140A31">
        <w:t>It feels authentic to you</w:t>
      </w:r>
    </w:p>
    <w:p w14:paraId="06250943" w14:textId="77777777" w:rsidR="00140A31" w:rsidRDefault="00140A31" w:rsidP="00140A31">
      <w:pPr>
        <w:rPr>
          <w:b/>
          <w:bCs/>
        </w:rPr>
      </w:pPr>
    </w:p>
    <w:p w14:paraId="70FC5CFE" w14:textId="7119CEF2" w:rsidR="00140A31" w:rsidRPr="00140A31" w:rsidRDefault="00140A31" w:rsidP="00140A31">
      <w:pPr>
        <w:rPr>
          <w:b/>
          <w:bCs/>
        </w:rPr>
      </w:pPr>
      <w:r>
        <w:rPr>
          <w:b/>
          <w:bCs/>
        </w:rPr>
        <w:t>6</w:t>
      </w:r>
      <w:r w:rsidRPr="00140A31">
        <w:rPr>
          <w:b/>
          <w:bCs/>
        </w:rPr>
        <w:t>. Submit Your Story</w:t>
      </w:r>
    </w:p>
    <w:p w14:paraId="194A7E90" w14:textId="20EC5069" w:rsidR="00C1260E" w:rsidRDefault="00C1260E" w:rsidP="00140A31">
      <w:r w:rsidRPr="00C1260E">
        <w:t xml:space="preserve">All submissions should be sent directly to </w:t>
      </w:r>
      <w:r w:rsidRPr="00C1260E">
        <w:t xml:space="preserve">Tracey Ford </w:t>
      </w:r>
      <w:r w:rsidRPr="00C1260E">
        <w:t xml:space="preserve">at </w:t>
      </w:r>
      <w:hyperlink r:id="rId5" w:history="1">
        <w:r w:rsidRPr="00C1260E">
          <w:rPr>
            <w:rStyle w:val="Hyperlink"/>
          </w:rPr>
          <w:t>Traceyfordy@me.com</w:t>
        </w:r>
      </w:hyperlink>
      <w:r w:rsidRPr="00C1260E">
        <w:t xml:space="preserve"> </w:t>
      </w:r>
      <w:r w:rsidRPr="00C1260E">
        <w:t xml:space="preserve">where they will be </w:t>
      </w:r>
      <w:r w:rsidRPr="00C1260E">
        <w:t xml:space="preserve">registered. </w:t>
      </w:r>
      <w:r w:rsidRPr="00C1260E">
        <w:t>Each piece will be acknowledged, and contributors will receive thoughtful feedback to help strengthen their writing and ensure it aligns with the heart of the project. Please include your name, country, and the theme you feel your piece connects to, so your voice can be placed within the wider tapestry of women’s recovery stories.</w:t>
      </w:r>
    </w:p>
    <w:p w14:paraId="6BCBFD0B" w14:textId="77777777" w:rsidR="00C1260E" w:rsidRPr="00140A31" w:rsidRDefault="00C1260E" w:rsidP="00140A31"/>
    <w:p w14:paraId="3C5435C2" w14:textId="059F18DD" w:rsidR="00140A31" w:rsidRPr="00140A31" w:rsidRDefault="00140A31" w:rsidP="00140A31">
      <w:pPr>
        <w:rPr>
          <w:b/>
          <w:bCs/>
        </w:rPr>
      </w:pPr>
      <w:r w:rsidRPr="00140A31">
        <w:rPr>
          <w:b/>
          <w:bCs/>
        </w:rPr>
        <w:t>8. Join a Zoom Check</w:t>
      </w:r>
      <w:r w:rsidRPr="00140A31">
        <w:rPr>
          <w:b/>
          <w:bCs/>
        </w:rPr>
        <w:noBreakHyphen/>
        <w:t>In (Optional but Encouraged)</w:t>
      </w:r>
    </w:p>
    <w:p w14:paraId="3DFD756E" w14:textId="77777777" w:rsidR="00140A31" w:rsidRDefault="00140A31" w:rsidP="00140A31">
      <w:r w:rsidRPr="00140A31">
        <w:t>If you haven’t attended a session yet, you’re welcome anytime. The space is supportive, international, and designed to help you feel connected while writing.</w:t>
      </w:r>
    </w:p>
    <w:p w14:paraId="0F9C0253" w14:textId="77777777" w:rsidR="00140A31" w:rsidRPr="00140A31" w:rsidRDefault="00140A31" w:rsidP="00140A31"/>
    <w:p w14:paraId="40465712" w14:textId="71C6CD36" w:rsidR="00C1260E" w:rsidRDefault="00C1260E">
      <w:r w:rsidRPr="00C1260E">
        <w:rPr>
          <w:b/>
          <w:bCs/>
        </w:rPr>
        <w:lastRenderedPageBreak/>
        <w:t>Appendix 1</w:t>
      </w:r>
      <w:r>
        <w:t xml:space="preserve"> – Themes </w:t>
      </w:r>
    </w:p>
    <w:p w14:paraId="1211D91F" w14:textId="77777777" w:rsidR="00C1260E" w:rsidRDefault="00C1260E" w:rsidP="00C1260E">
      <w:pPr>
        <w:spacing w:before="280" w:after="280"/>
        <w:rPr>
          <w:b/>
          <w:bCs/>
        </w:rPr>
      </w:pPr>
      <w:r>
        <w:rPr>
          <w:b/>
          <w:bCs/>
        </w:rPr>
        <w:t>1. Empowerment through Self-Discovery</w:t>
      </w:r>
    </w:p>
    <w:p w14:paraId="51C33A53" w14:textId="77777777" w:rsidR="00C1260E" w:rsidRDefault="00C1260E" w:rsidP="00C1260E">
      <w:pPr>
        <w:numPr>
          <w:ilvl w:val="0"/>
          <w:numId w:val="11"/>
        </w:numPr>
        <w:spacing w:before="280"/>
      </w:pPr>
      <w:r>
        <w:rPr>
          <w:b/>
          <w:bCs/>
        </w:rPr>
        <w:t>Limiting belief (barrier):</w:t>
      </w:r>
      <w:r>
        <w:br/>
      </w:r>
      <w:r>
        <w:rPr>
          <w:i/>
          <w:iCs/>
        </w:rPr>
        <w:t>“I am broken, damaged, or less than others because of my past.”</w:t>
      </w:r>
    </w:p>
    <w:p w14:paraId="49A1679B" w14:textId="77777777" w:rsidR="00C1260E" w:rsidRDefault="00C1260E" w:rsidP="00C1260E">
      <w:pPr>
        <w:numPr>
          <w:ilvl w:val="0"/>
          <w:numId w:val="11"/>
        </w:numPr>
      </w:pPr>
      <w:r>
        <w:rPr>
          <w:b/>
          <w:bCs/>
        </w:rPr>
        <w:t>Mindset shift (strength):</w:t>
      </w:r>
      <w:r>
        <w:br/>
      </w:r>
      <w:r>
        <w:rPr>
          <w:i/>
          <w:iCs/>
        </w:rPr>
        <w:t>“My experiences shaped me, but they do not define my worth or my future.”</w:t>
      </w:r>
    </w:p>
    <w:p w14:paraId="50107CE6" w14:textId="77777777" w:rsidR="00C1260E" w:rsidRDefault="00C1260E" w:rsidP="00C1260E">
      <w:pPr>
        <w:numPr>
          <w:ilvl w:val="0"/>
          <w:numId w:val="11"/>
        </w:numPr>
        <w:spacing w:after="280"/>
      </w:pPr>
      <w:r>
        <w:rPr>
          <w:b/>
          <w:bCs/>
        </w:rPr>
        <w:t>Example to write about:</w:t>
      </w:r>
      <w:r>
        <w:br/>
        <w:t>A moment when the author stopped seeing recovery as punishment or repair, and started seeing it as self-discovery, for example, realising they could set boundaries, say no, or choose what kind of life they want without shame.</w:t>
      </w:r>
    </w:p>
    <w:p w14:paraId="23946A5C" w14:textId="77777777" w:rsidR="00C1260E" w:rsidRDefault="00C1260E" w:rsidP="00C1260E">
      <w:pPr>
        <w:spacing w:before="280" w:after="280"/>
        <w:rPr>
          <w:b/>
          <w:bCs/>
        </w:rPr>
      </w:pPr>
      <w:r>
        <w:rPr>
          <w:b/>
          <w:bCs/>
        </w:rPr>
        <w:t>2. Growth and Learning</w:t>
      </w:r>
    </w:p>
    <w:p w14:paraId="0FC106FE" w14:textId="77777777" w:rsidR="00C1260E" w:rsidRDefault="00C1260E" w:rsidP="00C1260E">
      <w:pPr>
        <w:numPr>
          <w:ilvl w:val="0"/>
          <w:numId w:val="12"/>
        </w:numPr>
        <w:spacing w:before="280"/>
      </w:pPr>
      <w:r>
        <w:rPr>
          <w:b/>
          <w:bCs/>
        </w:rPr>
        <w:t>Limiting belief (barrier):</w:t>
      </w:r>
      <w:r>
        <w:br/>
      </w:r>
      <w:r>
        <w:rPr>
          <w:i/>
          <w:iCs/>
        </w:rPr>
        <w:t>“It’s too late for me to change, learn, or start again.”</w:t>
      </w:r>
    </w:p>
    <w:p w14:paraId="7B360142" w14:textId="77777777" w:rsidR="00C1260E" w:rsidRDefault="00C1260E" w:rsidP="00C1260E">
      <w:pPr>
        <w:numPr>
          <w:ilvl w:val="0"/>
          <w:numId w:val="12"/>
        </w:numPr>
      </w:pPr>
      <w:r>
        <w:rPr>
          <w:b/>
          <w:bCs/>
        </w:rPr>
        <w:t>Mindset shift (strength):</w:t>
      </w:r>
      <w:r>
        <w:br/>
      </w:r>
      <w:r>
        <w:rPr>
          <w:i/>
          <w:iCs/>
        </w:rPr>
        <w:t>“Learning is not about age or perfection, it’s about permission to grow.”</w:t>
      </w:r>
    </w:p>
    <w:p w14:paraId="61DB29A6" w14:textId="77777777" w:rsidR="00C1260E" w:rsidRDefault="00C1260E" w:rsidP="00C1260E">
      <w:pPr>
        <w:numPr>
          <w:ilvl w:val="0"/>
          <w:numId w:val="12"/>
        </w:numPr>
        <w:spacing w:after="280"/>
      </w:pPr>
      <w:r>
        <w:rPr>
          <w:b/>
          <w:bCs/>
        </w:rPr>
        <w:t>Example to write about:</w:t>
      </w:r>
      <w:r>
        <w:br/>
        <w:t>Returning to education, learning a new skill, or even emotional learning (therapy, parenting skills), including fear of failure and the first small success that challenged that belief.</w:t>
      </w:r>
    </w:p>
    <w:p w14:paraId="2FD9BC11" w14:textId="77777777" w:rsidR="00C1260E" w:rsidRDefault="00C1260E" w:rsidP="00C1260E">
      <w:pPr>
        <w:spacing w:before="280" w:after="280"/>
        <w:rPr>
          <w:b/>
          <w:bCs/>
        </w:rPr>
      </w:pPr>
      <w:r>
        <w:rPr>
          <w:b/>
          <w:bCs/>
        </w:rPr>
        <w:t>3. Identity Integration</w:t>
      </w:r>
    </w:p>
    <w:p w14:paraId="4F10AE31" w14:textId="77777777" w:rsidR="00C1260E" w:rsidRDefault="00C1260E" w:rsidP="00C1260E">
      <w:pPr>
        <w:numPr>
          <w:ilvl w:val="0"/>
          <w:numId w:val="13"/>
        </w:numPr>
        <w:spacing w:before="280"/>
      </w:pPr>
      <w:r>
        <w:rPr>
          <w:b/>
          <w:bCs/>
        </w:rPr>
        <w:t>Limiting belief (barrier):</w:t>
      </w:r>
      <w:r>
        <w:br/>
      </w:r>
      <w:r>
        <w:rPr>
          <w:i/>
          <w:iCs/>
        </w:rPr>
        <w:t>“My past disqualifies me from being a good person, parent, or professional.”</w:t>
      </w:r>
    </w:p>
    <w:p w14:paraId="4DF77BB8" w14:textId="77777777" w:rsidR="00C1260E" w:rsidRDefault="00C1260E" w:rsidP="00C1260E">
      <w:pPr>
        <w:numPr>
          <w:ilvl w:val="0"/>
          <w:numId w:val="13"/>
        </w:numPr>
      </w:pPr>
      <w:r>
        <w:rPr>
          <w:b/>
          <w:bCs/>
        </w:rPr>
        <w:t>Mindset shift (strength):</w:t>
      </w:r>
      <w:r>
        <w:br/>
      </w:r>
      <w:r>
        <w:rPr>
          <w:i/>
          <w:iCs/>
        </w:rPr>
        <w:t>“I can hold my past and my growth at the same time.”</w:t>
      </w:r>
    </w:p>
    <w:p w14:paraId="2A522D98" w14:textId="77777777" w:rsidR="00C1260E" w:rsidRDefault="00C1260E" w:rsidP="00C1260E">
      <w:pPr>
        <w:numPr>
          <w:ilvl w:val="0"/>
          <w:numId w:val="13"/>
        </w:numPr>
        <w:spacing w:after="280"/>
      </w:pPr>
      <w:r>
        <w:rPr>
          <w:b/>
          <w:bCs/>
        </w:rPr>
        <w:t>Example to write about:</w:t>
      </w:r>
      <w:r>
        <w:br/>
        <w:t>An experience where the author stopped trying to erase their past and instead integrated it, for example, speaking openly about recovery, using lived experience professionally, or forgiving themselves for earlier versions of who they were.</w:t>
      </w:r>
    </w:p>
    <w:p w14:paraId="2DABDB57" w14:textId="77777777" w:rsidR="00C1260E" w:rsidRDefault="00C1260E" w:rsidP="00C1260E">
      <w:pPr>
        <w:spacing w:before="280" w:after="280"/>
        <w:rPr>
          <w:b/>
          <w:bCs/>
        </w:rPr>
      </w:pPr>
      <w:r>
        <w:rPr>
          <w:b/>
          <w:bCs/>
        </w:rPr>
        <w:t>4. Relapse = Opportunity for growth and learning</w:t>
      </w:r>
    </w:p>
    <w:p w14:paraId="350A5825" w14:textId="77777777" w:rsidR="00C1260E" w:rsidRDefault="00C1260E" w:rsidP="00C1260E">
      <w:pPr>
        <w:numPr>
          <w:ilvl w:val="0"/>
          <w:numId w:val="14"/>
        </w:numPr>
        <w:spacing w:before="280"/>
      </w:pPr>
      <w:r>
        <w:rPr>
          <w:b/>
          <w:bCs/>
        </w:rPr>
        <w:t>Limiting belief (barrier):</w:t>
      </w:r>
      <w:r>
        <w:br/>
      </w:r>
      <w:r>
        <w:rPr>
          <w:i/>
          <w:iCs/>
        </w:rPr>
        <w:t>“One mistake would mean I’ve failed completely.”</w:t>
      </w:r>
    </w:p>
    <w:p w14:paraId="68E45E7A" w14:textId="77777777" w:rsidR="00C1260E" w:rsidRDefault="00C1260E" w:rsidP="00C1260E">
      <w:pPr>
        <w:numPr>
          <w:ilvl w:val="0"/>
          <w:numId w:val="14"/>
        </w:numPr>
      </w:pPr>
      <w:r>
        <w:rPr>
          <w:b/>
          <w:bCs/>
        </w:rPr>
        <w:t>Mindset shift (strength):</w:t>
      </w:r>
      <w:r>
        <w:br/>
      </w:r>
      <w:r>
        <w:rPr>
          <w:i/>
          <w:iCs/>
        </w:rPr>
        <w:t>“Recovery is non-linear, and awareness is part of strength, not weakness.”</w:t>
      </w:r>
    </w:p>
    <w:p w14:paraId="1C0962C3" w14:textId="77777777" w:rsidR="00C1260E" w:rsidRDefault="00C1260E" w:rsidP="00C1260E">
      <w:pPr>
        <w:numPr>
          <w:ilvl w:val="0"/>
          <w:numId w:val="14"/>
        </w:numPr>
        <w:spacing w:after="280"/>
      </w:pPr>
      <w:r>
        <w:rPr>
          <w:b/>
          <w:bCs/>
        </w:rPr>
        <w:t>Example to write about:</w:t>
      </w:r>
      <w:r>
        <w:br/>
        <w:t>Living with fear of relapse, grief over peers lost, or moments of vulnerability, and how the author learned to respond with planning, honesty, and self-compassion rather than panic or shame.</w:t>
      </w:r>
    </w:p>
    <w:p w14:paraId="2F1E90A8" w14:textId="77777777" w:rsidR="00C1260E" w:rsidRDefault="00C1260E" w:rsidP="00C1260E">
      <w:pPr>
        <w:spacing w:before="280" w:after="280"/>
        <w:rPr>
          <w:b/>
          <w:bCs/>
        </w:rPr>
      </w:pPr>
      <w:r>
        <w:rPr>
          <w:b/>
          <w:bCs/>
        </w:rPr>
        <w:t xml:space="preserve">5. Family </w:t>
      </w:r>
    </w:p>
    <w:p w14:paraId="42A05140" w14:textId="77777777" w:rsidR="00C1260E" w:rsidRDefault="00C1260E" w:rsidP="00C1260E">
      <w:pPr>
        <w:numPr>
          <w:ilvl w:val="0"/>
          <w:numId w:val="15"/>
        </w:numPr>
        <w:spacing w:before="280"/>
      </w:pPr>
      <w:r>
        <w:rPr>
          <w:b/>
          <w:bCs/>
        </w:rPr>
        <w:lastRenderedPageBreak/>
        <w:t>Limiting belief (barrier):</w:t>
      </w:r>
      <w:r>
        <w:br/>
      </w:r>
      <w:r>
        <w:rPr>
          <w:i/>
          <w:iCs/>
        </w:rPr>
        <w:t>“I have to prove myself constantly to be worthy of trust or love.”</w:t>
      </w:r>
    </w:p>
    <w:p w14:paraId="1B59E463" w14:textId="77777777" w:rsidR="00C1260E" w:rsidRDefault="00C1260E" w:rsidP="00C1260E">
      <w:pPr>
        <w:numPr>
          <w:ilvl w:val="0"/>
          <w:numId w:val="15"/>
        </w:numPr>
      </w:pPr>
      <w:r>
        <w:rPr>
          <w:b/>
          <w:bCs/>
        </w:rPr>
        <w:t>Mindset shift (strength):</w:t>
      </w:r>
      <w:r>
        <w:br/>
      </w:r>
      <w:r>
        <w:rPr>
          <w:i/>
          <w:iCs/>
        </w:rPr>
        <w:t>“Support is built through consistency, not perfection.”</w:t>
      </w:r>
    </w:p>
    <w:p w14:paraId="629B5F2A" w14:textId="77777777" w:rsidR="00C1260E" w:rsidRDefault="00C1260E" w:rsidP="00C1260E">
      <w:pPr>
        <w:numPr>
          <w:ilvl w:val="0"/>
          <w:numId w:val="15"/>
        </w:numPr>
        <w:spacing w:after="280"/>
      </w:pPr>
      <w:r>
        <w:rPr>
          <w:b/>
          <w:bCs/>
        </w:rPr>
        <w:t>Example to write about:</w:t>
      </w:r>
      <w:r>
        <w:br/>
        <w:t>A changed family dynamic, for example, rebuilding trust with a child or parent through routine, presence, and reliability, rather than grand gestures or constant apology.</w:t>
      </w:r>
    </w:p>
    <w:p w14:paraId="7D9EA6BF" w14:textId="77777777" w:rsidR="00C1260E" w:rsidRDefault="00C1260E" w:rsidP="00C1260E">
      <w:pPr>
        <w:spacing w:before="280" w:after="280"/>
        <w:rPr>
          <w:b/>
          <w:bCs/>
        </w:rPr>
      </w:pPr>
      <w:r>
        <w:rPr>
          <w:b/>
          <w:bCs/>
        </w:rPr>
        <w:t>6. Peers</w:t>
      </w:r>
    </w:p>
    <w:p w14:paraId="4A6FDB15" w14:textId="77777777" w:rsidR="00C1260E" w:rsidRDefault="00C1260E" w:rsidP="00C1260E">
      <w:pPr>
        <w:numPr>
          <w:ilvl w:val="0"/>
          <w:numId w:val="16"/>
        </w:numPr>
        <w:spacing w:before="280"/>
      </w:pPr>
      <w:r>
        <w:rPr>
          <w:b/>
          <w:bCs/>
        </w:rPr>
        <w:t>Limiting belief (barrier):</w:t>
      </w:r>
      <w:r>
        <w:br/>
      </w:r>
      <w:r>
        <w:rPr>
          <w:i/>
          <w:iCs/>
        </w:rPr>
        <w:t>“If people really know me, they will judge or abandon me.”</w:t>
      </w:r>
    </w:p>
    <w:p w14:paraId="40348B79" w14:textId="77777777" w:rsidR="00C1260E" w:rsidRDefault="00C1260E" w:rsidP="00C1260E">
      <w:pPr>
        <w:numPr>
          <w:ilvl w:val="0"/>
          <w:numId w:val="16"/>
        </w:numPr>
      </w:pPr>
      <w:r>
        <w:rPr>
          <w:b/>
          <w:bCs/>
        </w:rPr>
        <w:t>Mindset shift (strength):</w:t>
      </w:r>
      <w:r>
        <w:br/>
      </w:r>
      <w:r>
        <w:rPr>
          <w:i/>
          <w:iCs/>
        </w:rPr>
        <w:t>“Shared experience can be a source of safety, not risk.”</w:t>
      </w:r>
    </w:p>
    <w:p w14:paraId="3AD76870" w14:textId="77777777" w:rsidR="00C1260E" w:rsidRDefault="00C1260E" w:rsidP="00C1260E">
      <w:pPr>
        <w:numPr>
          <w:ilvl w:val="0"/>
          <w:numId w:val="16"/>
        </w:numPr>
        <w:spacing w:after="280"/>
      </w:pPr>
      <w:r>
        <w:rPr>
          <w:b/>
          <w:bCs/>
        </w:rPr>
        <w:t>Example to write about:</w:t>
      </w:r>
      <w:r>
        <w:br/>
        <w:t>Finding connection in recovery spaces, mutual aid, or friendships where the author could speak honestly without explanation or shame, in contrast to past betrayals or stigma.</w:t>
      </w:r>
    </w:p>
    <w:p w14:paraId="74CE7577" w14:textId="77777777" w:rsidR="00C1260E" w:rsidRDefault="00C1260E" w:rsidP="00C1260E">
      <w:pPr>
        <w:spacing w:before="280" w:after="280"/>
        <w:rPr>
          <w:b/>
          <w:bCs/>
        </w:rPr>
      </w:pPr>
      <w:r>
        <w:rPr>
          <w:b/>
          <w:bCs/>
        </w:rPr>
        <w:t xml:space="preserve">7. Motherhood </w:t>
      </w:r>
    </w:p>
    <w:p w14:paraId="2F7D3BD6" w14:textId="77777777" w:rsidR="00C1260E" w:rsidRDefault="00C1260E" w:rsidP="00C1260E">
      <w:pPr>
        <w:numPr>
          <w:ilvl w:val="0"/>
          <w:numId w:val="17"/>
        </w:numPr>
        <w:spacing w:before="280"/>
      </w:pPr>
      <w:r>
        <w:rPr>
          <w:b/>
          <w:bCs/>
        </w:rPr>
        <w:t>Limiting belief (barrier):</w:t>
      </w:r>
      <w:r>
        <w:br/>
      </w:r>
      <w:r>
        <w:rPr>
          <w:i/>
          <w:iCs/>
        </w:rPr>
        <w:t>“I must be a perfect mother to make up for my past.”</w:t>
      </w:r>
    </w:p>
    <w:p w14:paraId="726D3FE7" w14:textId="77777777" w:rsidR="00C1260E" w:rsidRDefault="00C1260E" w:rsidP="00C1260E">
      <w:pPr>
        <w:numPr>
          <w:ilvl w:val="0"/>
          <w:numId w:val="17"/>
        </w:numPr>
      </w:pPr>
      <w:r>
        <w:rPr>
          <w:b/>
          <w:bCs/>
        </w:rPr>
        <w:t>Mindset shift (strength):</w:t>
      </w:r>
      <w:r>
        <w:br/>
      </w:r>
      <w:r>
        <w:rPr>
          <w:i/>
          <w:iCs/>
        </w:rPr>
        <w:t>“Being present and honest matters more than being ideal.”</w:t>
      </w:r>
    </w:p>
    <w:p w14:paraId="643985D7" w14:textId="77777777" w:rsidR="00C1260E" w:rsidRDefault="00C1260E" w:rsidP="00C1260E">
      <w:pPr>
        <w:numPr>
          <w:ilvl w:val="0"/>
          <w:numId w:val="17"/>
        </w:numPr>
        <w:spacing w:after="280"/>
      </w:pPr>
      <w:r>
        <w:rPr>
          <w:b/>
          <w:bCs/>
        </w:rPr>
        <w:t>Example to write about:</w:t>
      </w:r>
      <w:r>
        <w:br/>
        <w:t>Parenting while in recovery, navigating guilt, fear of judgment, or social services, and learning that showing up emotionally was more transformative than trying to be flawless.</w:t>
      </w:r>
    </w:p>
    <w:p w14:paraId="0DD06BF0" w14:textId="77777777" w:rsidR="00C1260E" w:rsidRDefault="00C1260E" w:rsidP="00C1260E">
      <w:pPr>
        <w:spacing w:before="280" w:after="280"/>
        <w:rPr>
          <w:b/>
          <w:bCs/>
        </w:rPr>
      </w:pPr>
      <w:r>
        <w:rPr>
          <w:b/>
          <w:bCs/>
        </w:rPr>
        <w:t xml:space="preserve">8. </w:t>
      </w:r>
      <w:bookmarkStart w:id="0" w:name="OLE_LINK1"/>
      <w:r>
        <w:rPr>
          <w:b/>
          <w:bCs/>
        </w:rPr>
        <w:t>Friendship and Connection</w:t>
      </w:r>
      <w:bookmarkEnd w:id="0"/>
    </w:p>
    <w:p w14:paraId="0FC9A012" w14:textId="77777777" w:rsidR="00C1260E" w:rsidRDefault="00C1260E" w:rsidP="00C1260E">
      <w:pPr>
        <w:numPr>
          <w:ilvl w:val="0"/>
          <w:numId w:val="18"/>
        </w:numPr>
        <w:spacing w:before="280"/>
      </w:pPr>
      <w:r>
        <w:rPr>
          <w:b/>
          <w:bCs/>
        </w:rPr>
        <w:t>Limiting belief (barrier):</w:t>
      </w:r>
      <w:r>
        <w:br/>
      </w:r>
      <w:r>
        <w:rPr>
          <w:i/>
          <w:iCs/>
        </w:rPr>
        <w:t>“I don’t belong in normal social spaces anymore.”</w:t>
      </w:r>
    </w:p>
    <w:p w14:paraId="450E89C3" w14:textId="77777777" w:rsidR="00C1260E" w:rsidRDefault="00C1260E" w:rsidP="00C1260E">
      <w:pPr>
        <w:numPr>
          <w:ilvl w:val="0"/>
          <w:numId w:val="18"/>
        </w:numPr>
      </w:pPr>
      <w:r>
        <w:rPr>
          <w:b/>
          <w:bCs/>
        </w:rPr>
        <w:t>Mindset shift (strength):</w:t>
      </w:r>
      <w:r>
        <w:br/>
      </w:r>
      <w:r>
        <w:rPr>
          <w:i/>
          <w:iCs/>
        </w:rPr>
        <w:t>“Connection can take many forms, and all of them count.”</w:t>
      </w:r>
    </w:p>
    <w:p w14:paraId="59C7D2A8" w14:textId="77777777" w:rsidR="00C1260E" w:rsidRDefault="00C1260E" w:rsidP="00C1260E">
      <w:pPr>
        <w:numPr>
          <w:ilvl w:val="0"/>
          <w:numId w:val="18"/>
        </w:numPr>
        <w:spacing w:after="280"/>
      </w:pPr>
      <w:r>
        <w:rPr>
          <w:b/>
          <w:bCs/>
        </w:rPr>
        <w:t>Example to write about:</w:t>
      </w:r>
      <w:r>
        <w:br/>
        <w:t>Meaningful friendships, including unconventional or symbolic connections (nature, animals, routines), that provided grounding when traditional social spaces felt unsafe or exclusionary.</w:t>
      </w:r>
    </w:p>
    <w:p w14:paraId="61E9688C" w14:textId="77777777" w:rsidR="00C1260E" w:rsidRDefault="00C1260E" w:rsidP="00C1260E">
      <w:pPr>
        <w:spacing w:before="280" w:after="280"/>
        <w:rPr>
          <w:b/>
          <w:bCs/>
        </w:rPr>
      </w:pPr>
      <w:r>
        <w:rPr>
          <w:b/>
          <w:bCs/>
        </w:rPr>
        <w:t>9. Community Belonging</w:t>
      </w:r>
    </w:p>
    <w:p w14:paraId="525CA3D1" w14:textId="77777777" w:rsidR="00C1260E" w:rsidRDefault="00C1260E" w:rsidP="00C1260E">
      <w:pPr>
        <w:numPr>
          <w:ilvl w:val="0"/>
          <w:numId w:val="22"/>
        </w:numPr>
        <w:spacing w:before="280"/>
      </w:pPr>
      <w:r>
        <w:rPr>
          <w:b/>
          <w:bCs/>
        </w:rPr>
        <w:t>Limiting belief (barrier):</w:t>
      </w:r>
      <w:r>
        <w:br/>
      </w:r>
      <w:r>
        <w:rPr>
          <w:i/>
          <w:iCs/>
        </w:rPr>
        <w:t>“There is no place for someone like me in society.”</w:t>
      </w:r>
    </w:p>
    <w:p w14:paraId="4705646A" w14:textId="77777777" w:rsidR="00C1260E" w:rsidRDefault="00C1260E" w:rsidP="00C1260E">
      <w:pPr>
        <w:numPr>
          <w:ilvl w:val="0"/>
          <w:numId w:val="22"/>
        </w:numPr>
      </w:pPr>
      <w:r>
        <w:rPr>
          <w:b/>
          <w:bCs/>
        </w:rPr>
        <w:t>Mindset shift (strength):</w:t>
      </w:r>
      <w:r>
        <w:br/>
      </w:r>
      <w:r>
        <w:rPr>
          <w:i/>
          <w:iCs/>
        </w:rPr>
        <w:t>“Contribution creates belonging.”</w:t>
      </w:r>
    </w:p>
    <w:p w14:paraId="34EA0808" w14:textId="77777777" w:rsidR="00C1260E" w:rsidRDefault="00C1260E" w:rsidP="00C1260E">
      <w:pPr>
        <w:numPr>
          <w:ilvl w:val="0"/>
          <w:numId w:val="22"/>
        </w:numPr>
        <w:spacing w:after="280"/>
      </w:pPr>
      <w:r>
        <w:rPr>
          <w:b/>
          <w:bCs/>
        </w:rPr>
        <w:lastRenderedPageBreak/>
        <w:t>Example to write about:</w:t>
      </w:r>
      <w:r>
        <w:br/>
        <w:t>Volunteering, employment, or community participation that shifted the author from feeling like a burden to feeling needed, even when resources were limited.</w:t>
      </w:r>
    </w:p>
    <w:p w14:paraId="1142E65D" w14:textId="77777777" w:rsidR="00C1260E" w:rsidRDefault="00C1260E" w:rsidP="00C1260E">
      <w:pPr>
        <w:spacing w:before="280" w:after="280"/>
        <w:rPr>
          <w:b/>
          <w:bCs/>
        </w:rPr>
      </w:pPr>
      <w:r>
        <w:rPr>
          <w:b/>
          <w:bCs/>
        </w:rPr>
        <w:t>10. Faith and Spirituality</w:t>
      </w:r>
    </w:p>
    <w:p w14:paraId="4E8C2DE3" w14:textId="77777777" w:rsidR="00C1260E" w:rsidRDefault="00C1260E" w:rsidP="00C1260E">
      <w:pPr>
        <w:numPr>
          <w:ilvl w:val="0"/>
          <w:numId w:val="19"/>
        </w:numPr>
        <w:spacing w:before="280"/>
      </w:pPr>
      <w:r>
        <w:rPr>
          <w:b/>
          <w:bCs/>
        </w:rPr>
        <w:t>Limiting belief (barrier):</w:t>
      </w:r>
      <w:r>
        <w:br/>
      </w:r>
      <w:r>
        <w:rPr>
          <w:i/>
          <w:iCs/>
        </w:rPr>
        <w:t>“I am not worthy of faith, forgiveness, or spiritual peace.”</w:t>
      </w:r>
    </w:p>
    <w:p w14:paraId="72C94ED4" w14:textId="77777777" w:rsidR="00C1260E" w:rsidRDefault="00C1260E" w:rsidP="00C1260E">
      <w:pPr>
        <w:numPr>
          <w:ilvl w:val="0"/>
          <w:numId w:val="19"/>
        </w:numPr>
      </w:pPr>
      <w:r>
        <w:rPr>
          <w:b/>
          <w:bCs/>
        </w:rPr>
        <w:t>Mindset shift (strength):</w:t>
      </w:r>
      <w:r>
        <w:br/>
      </w:r>
      <w:r>
        <w:rPr>
          <w:i/>
          <w:iCs/>
        </w:rPr>
        <w:t>“Meaning can be rebuilt on my own terms.”</w:t>
      </w:r>
    </w:p>
    <w:p w14:paraId="2FE21467" w14:textId="77777777" w:rsidR="00C1260E" w:rsidRDefault="00C1260E" w:rsidP="00C1260E">
      <w:pPr>
        <w:numPr>
          <w:ilvl w:val="0"/>
          <w:numId w:val="19"/>
        </w:numPr>
        <w:spacing w:after="280"/>
      </w:pPr>
      <w:r>
        <w:rPr>
          <w:b/>
          <w:bCs/>
        </w:rPr>
        <w:t>Example to write about:</w:t>
      </w:r>
      <w:r>
        <w:br/>
        <w:t>Reconnecting with faith, redefining spirituality outside institutions, or finding meaning through prayer, meditation, or personal values after feeling excluded or judged.</w:t>
      </w:r>
    </w:p>
    <w:p w14:paraId="0F3570CA" w14:textId="77777777" w:rsidR="00C1260E" w:rsidRDefault="00C1260E" w:rsidP="00C1260E">
      <w:pPr>
        <w:spacing w:before="280" w:after="280"/>
        <w:rPr>
          <w:b/>
          <w:bCs/>
        </w:rPr>
      </w:pPr>
      <w:r>
        <w:rPr>
          <w:b/>
          <w:bCs/>
        </w:rPr>
        <w:t>11. Nature and Environment</w:t>
      </w:r>
    </w:p>
    <w:p w14:paraId="10349FCC" w14:textId="77777777" w:rsidR="00C1260E" w:rsidRDefault="00C1260E" w:rsidP="00C1260E">
      <w:pPr>
        <w:numPr>
          <w:ilvl w:val="0"/>
          <w:numId w:val="20"/>
        </w:numPr>
        <w:spacing w:before="280"/>
      </w:pPr>
      <w:r>
        <w:rPr>
          <w:b/>
          <w:bCs/>
        </w:rPr>
        <w:t>Limiting belief (barrier):</w:t>
      </w:r>
      <w:r>
        <w:br/>
      </w:r>
      <w:r>
        <w:rPr>
          <w:i/>
          <w:iCs/>
        </w:rPr>
        <w:t>“Healing is only possible in ideal conditions.”</w:t>
      </w:r>
    </w:p>
    <w:p w14:paraId="4DE3013E" w14:textId="77777777" w:rsidR="00C1260E" w:rsidRDefault="00C1260E" w:rsidP="00C1260E">
      <w:pPr>
        <w:numPr>
          <w:ilvl w:val="0"/>
          <w:numId w:val="20"/>
        </w:numPr>
      </w:pPr>
      <w:r>
        <w:rPr>
          <w:b/>
          <w:bCs/>
        </w:rPr>
        <w:t>Mindset shift (strength):</w:t>
      </w:r>
      <w:r>
        <w:br/>
      </w:r>
      <w:r>
        <w:rPr>
          <w:i/>
          <w:iCs/>
        </w:rPr>
        <w:t>“Small access to calm and beauty still matters.”</w:t>
      </w:r>
    </w:p>
    <w:p w14:paraId="18B380D7" w14:textId="77777777" w:rsidR="00C1260E" w:rsidRDefault="00C1260E" w:rsidP="00C1260E">
      <w:pPr>
        <w:numPr>
          <w:ilvl w:val="0"/>
          <w:numId w:val="20"/>
        </w:numPr>
        <w:spacing w:after="280"/>
      </w:pPr>
      <w:r>
        <w:rPr>
          <w:b/>
          <w:bCs/>
        </w:rPr>
        <w:t>Example to write about:</w:t>
      </w:r>
      <w:r>
        <w:br/>
        <w:t>Using parks, walking, water, or nature as emotional regulation and refuge, especially when housing, finances, or urban life limit access.</w:t>
      </w:r>
    </w:p>
    <w:p w14:paraId="39627F5D" w14:textId="77777777" w:rsidR="00C1260E" w:rsidRDefault="00C1260E" w:rsidP="00C1260E">
      <w:pPr>
        <w:spacing w:before="280" w:after="280"/>
        <w:rPr>
          <w:b/>
          <w:bCs/>
        </w:rPr>
      </w:pPr>
      <w:r>
        <w:rPr>
          <w:b/>
          <w:bCs/>
        </w:rPr>
        <w:t xml:space="preserve">12. Overcoming Stigma </w:t>
      </w:r>
    </w:p>
    <w:p w14:paraId="12BCE2A9" w14:textId="77777777" w:rsidR="00C1260E" w:rsidRDefault="00C1260E" w:rsidP="00C1260E">
      <w:pPr>
        <w:numPr>
          <w:ilvl w:val="0"/>
          <w:numId w:val="21"/>
        </w:numPr>
        <w:spacing w:before="280"/>
      </w:pPr>
      <w:r>
        <w:rPr>
          <w:b/>
          <w:bCs/>
        </w:rPr>
        <w:t>Limiting belief (barrier):</w:t>
      </w:r>
      <w:r>
        <w:br/>
      </w:r>
      <w:r>
        <w:rPr>
          <w:i/>
          <w:iCs/>
        </w:rPr>
        <w:t>“Speaking out will only bring judgment or punishment.”</w:t>
      </w:r>
    </w:p>
    <w:p w14:paraId="735038FF" w14:textId="77777777" w:rsidR="00C1260E" w:rsidRDefault="00C1260E" w:rsidP="00C1260E">
      <w:pPr>
        <w:numPr>
          <w:ilvl w:val="0"/>
          <w:numId w:val="21"/>
        </w:numPr>
      </w:pPr>
      <w:r>
        <w:rPr>
          <w:b/>
          <w:bCs/>
        </w:rPr>
        <w:t>Mindset shift (strength):</w:t>
      </w:r>
      <w:r>
        <w:br/>
      </w:r>
      <w:r>
        <w:rPr>
          <w:i/>
          <w:iCs/>
        </w:rPr>
        <w:t>“Visibility can be power, not exposure.”</w:t>
      </w:r>
    </w:p>
    <w:p w14:paraId="67A7730A" w14:textId="77777777" w:rsidR="00C1260E" w:rsidRDefault="00C1260E" w:rsidP="00C1260E">
      <w:pPr>
        <w:numPr>
          <w:ilvl w:val="0"/>
          <w:numId w:val="21"/>
        </w:numPr>
        <w:spacing w:after="280"/>
      </w:pPr>
      <w:r>
        <w:rPr>
          <w:b/>
          <w:bCs/>
        </w:rPr>
        <w:t>Example to write about:</w:t>
      </w:r>
      <w:r>
        <w:br/>
        <w:t>Advocacy, storytelling, or public speaking where the author reclaimed identity, challenged gendered stigma, or confronted scepticism from professionals or institutions.</w:t>
      </w:r>
    </w:p>
    <w:p w14:paraId="1DF52FC2" w14:textId="77777777" w:rsidR="00C1260E" w:rsidRDefault="00C1260E" w:rsidP="00C1260E"/>
    <w:p w14:paraId="26F14C89" w14:textId="77777777" w:rsidR="00C1260E" w:rsidRDefault="00C1260E"/>
    <w:sectPr w:rsidR="00C1260E" w:rsidSect="003E6D9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5B0535"/>
    <w:multiLevelType w:val="multilevel"/>
    <w:tmpl w:val="E86ACE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A84292E"/>
    <w:multiLevelType w:val="multilevel"/>
    <w:tmpl w:val="2D848A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FE74D09"/>
    <w:multiLevelType w:val="multilevel"/>
    <w:tmpl w:val="4D7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B76DE"/>
    <w:multiLevelType w:val="multilevel"/>
    <w:tmpl w:val="E75AE4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5DA04B8"/>
    <w:multiLevelType w:val="multilevel"/>
    <w:tmpl w:val="81CA85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6C10D98"/>
    <w:multiLevelType w:val="multilevel"/>
    <w:tmpl w:val="64AA2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7A12E3"/>
    <w:multiLevelType w:val="multilevel"/>
    <w:tmpl w:val="6930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9497F"/>
    <w:multiLevelType w:val="hybridMultilevel"/>
    <w:tmpl w:val="96F6F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EB3025"/>
    <w:multiLevelType w:val="multilevel"/>
    <w:tmpl w:val="74D8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D46DB0"/>
    <w:multiLevelType w:val="multilevel"/>
    <w:tmpl w:val="A2B6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E42E97"/>
    <w:multiLevelType w:val="multilevel"/>
    <w:tmpl w:val="14B004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91C7A09"/>
    <w:multiLevelType w:val="multilevel"/>
    <w:tmpl w:val="EA96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6D00F5"/>
    <w:multiLevelType w:val="multilevel"/>
    <w:tmpl w:val="B81A35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6AB3076"/>
    <w:multiLevelType w:val="multilevel"/>
    <w:tmpl w:val="D1983F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B616097"/>
    <w:multiLevelType w:val="multilevel"/>
    <w:tmpl w:val="B4B03D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CD229FD"/>
    <w:multiLevelType w:val="multilevel"/>
    <w:tmpl w:val="2758E0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600868BF"/>
    <w:multiLevelType w:val="multilevel"/>
    <w:tmpl w:val="4D58BF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6A4813C4"/>
    <w:multiLevelType w:val="multilevel"/>
    <w:tmpl w:val="172E8E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73E73D83"/>
    <w:multiLevelType w:val="multilevel"/>
    <w:tmpl w:val="21D4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B46557"/>
    <w:multiLevelType w:val="multilevel"/>
    <w:tmpl w:val="0826DD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79713CF0"/>
    <w:multiLevelType w:val="multilevel"/>
    <w:tmpl w:val="1C8C8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294246"/>
    <w:multiLevelType w:val="multilevel"/>
    <w:tmpl w:val="89F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3636022">
    <w:abstractNumId w:val="11"/>
  </w:num>
  <w:num w:numId="2" w16cid:durableId="1604679404">
    <w:abstractNumId w:val="9"/>
  </w:num>
  <w:num w:numId="3" w16cid:durableId="389889050">
    <w:abstractNumId w:val="2"/>
  </w:num>
  <w:num w:numId="4" w16cid:durableId="2080592178">
    <w:abstractNumId w:val="18"/>
  </w:num>
  <w:num w:numId="5" w16cid:durableId="766273756">
    <w:abstractNumId w:val="20"/>
  </w:num>
  <w:num w:numId="6" w16cid:durableId="1761561231">
    <w:abstractNumId w:val="5"/>
  </w:num>
  <w:num w:numId="7" w16cid:durableId="1723866735">
    <w:abstractNumId w:val="6"/>
  </w:num>
  <w:num w:numId="8" w16cid:durableId="735972902">
    <w:abstractNumId w:val="8"/>
  </w:num>
  <w:num w:numId="9" w16cid:durableId="2094158475">
    <w:abstractNumId w:val="21"/>
  </w:num>
  <w:num w:numId="10" w16cid:durableId="1776174822">
    <w:abstractNumId w:val="7"/>
  </w:num>
  <w:num w:numId="11" w16cid:durableId="549927648">
    <w:abstractNumId w:val="12"/>
  </w:num>
  <w:num w:numId="12" w16cid:durableId="1563977765">
    <w:abstractNumId w:val="4"/>
  </w:num>
  <w:num w:numId="13" w16cid:durableId="777526333">
    <w:abstractNumId w:val="13"/>
  </w:num>
  <w:num w:numId="14" w16cid:durableId="234320497">
    <w:abstractNumId w:val="0"/>
  </w:num>
  <w:num w:numId="15" w16cid:durableId="748497918">
    <w:abstractNumId w:val="10"/>
  </w:num>
  <w:num w:numId="16" w16cid:durableId="1740706250">
    <w:abstractNumId w:val="14"/>
  </w:num>
  <w:num w:numId="17" w16cid:durableId="979844294">
    <w:abstractNumId w:val="16"/>
  </w:num>
  <w:num w:numId="18" w16cid:durableId="1223522318">
    <w:abstractNumId w:val="1"/>
  </w:num>
  <w:num w:numId="19" w16cid:durableId="2040080450">
    <w:abstractNumId w:val="3"/>
  </w:num>
  <w:num w:numId="20" w16cid:durableId="1493329160">
    <w:abstractNumId w:val="15"/>
  </w:num>
  <w:num w:numId="21" w16cid:durableId="2105296687">
    <w:abstractNumId w:val="19"/>
  </w:num>
  <w:num w:numId="22" w16cid:durableId="7078014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A31"/>
    <w:rsid w:val="00134B51"/>
    <w:rsid w:val="00140A31"/>
    <w:rsid w:val="00180A38"/>
    <w:rsid w:val="002748C3"/>
    <w:rsid w:val="00294A2F"/>
    <w:rsid w:val="003E6D91"/>
    <w:rsid w:val="00427CC0"/>
    <w:rsid w:val="00510C98"/>
    <w:rsid w:val="00544C2E"/>
    <w:rsid w:val="00696E98"/>
    <w:rsid w:val="00BE6118"/>
    <w:rsid w:val="00C1260E"/>
    <w:rsid w:val="00EC160B"/>
    <w:rsid w:val="00F636E2"/>
    <w:rsid w:val="00F87216"/>
    <w:rsid w:val="00F96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F567C8"/>
  <w15:chartTrackingRefBased/>
  <w15:docId w15:val="{47FB30BF-29BF-9C48-AA9F-AF3ADD905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0A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0A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0A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0A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0A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0A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A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A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A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A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0A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0A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0A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0A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0A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0A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0A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0A31"/>
    <w:rPr>
      <w:rFonts w:eastAsiaTheme="majorEastAsia" w:cstheme="majorBidi"/>
      <w:color w:val="272727" w:themeColor="text1" w:themeTint="D8"/>
    </w:rPr>
  </w:style>
  <w:style w:type="paragraph" w:styleId="Title">
    <w:name w:val="Title"/>
    <w:basedOn w:val="Normal"/>
    <w:next w:val="Normal"/>
    <w:link w:val="TitleChar"/>
    <w:uiPriority w:val="10"/>
    <w:qFormat/>
    <w:rsid w:val="00140A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A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A3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A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A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0A31"/>
    <w:rPr>
      <w:i/>
      <w:iCs/>
      <w:color w:val="404040" w:themeColor="text1" w:themeTint="BF"/>
    </w:rPr>
  </w:style>
  <w:style w:type="paragraph" w:styleId="ListParagraph">
    <w:name w:val="List Paragraph"/>
    <w:basedOn w:val="Normal"/>
    <w:uiPriority w:val="34"/>
    <w:qFormat/>
    <w:rsid w:val="00140A31"/>
    <w:pPr>
      <w:ind w:left="720"/>
      <w:contextualSpacing/>
    </w:pPr>
  </w:style>
  <w:style w:type="character" w:styleId="IntenseEmphasis">
    <w:name w:val="Intense Emphasis"/>
    <w:basedOn w:val="DefaultParagraphFont"/>
    <w:uiPriority w:val="21"/>
    <w:qFormat/>
    <w:rsid w:val="00140A31"/>
    <w:rPr>
      <w:i/>
      <w:iCs/>
      <w:color w:val="0F4761" w:themeColor="accent1" w:themeShade="BF"/>
    </w:rPr>
  </w:style>
  <w:style w:type="paragraph" w:styleId="IntenseQuote">
    <w:name w:val="Intense Quote"/>
    <w:basedOn w:val="Normal"/>
    <w:next w:val="Normal"/>
    <w:link w:val="IntenseQuoteChar"/>
    <w:uiPriority w:val="30"/>
    <w:qFormat/>
    <w:rsid w:val="00140A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0A31"/>
    <w:rPr>
      <w:i/>
      <w:iCs/>
      <w:color w:val="0F4761" w:themeColor="accent1" w:themeShade="BF"/>
    </w:rPr>
  </w:style>
  <w:style w:type="character" w:styleId="IntenseReference">
    <w:name w:val="Intense Reference"/>
    <w:basedOn w:val="DefaultParagraphFont"/>
    <w:uiPriority w:val="32"/>
    <w:qFormat/>
    <w:rsid w:val="00140A31"/>
    <w:rPr>
      <w:b/>
      <w:bCs/>
      <w:smallCaps/>
      <w:color w:val="0F4761" w:themeColor="accent1" w:themeShade="BF"/>
      <w:spacing w:val="5"/>
    </w:rPr>
  </w:style>
  <w:style w:type="character" w:styleId="Hyperlink">
    <w:name w:val="Hyperlink"/>
    <w:basedOn w:val="DefaultParagraphFont"/>
    <w:uiPriority w:val="99"/>
    <w:unhideWhenUsed/>
    <w:rsid w:val="00140A31"/>
    <w:rPr>
      <w:color w:val="467886" w:themeColor="hyperlink"/>
      <w:u w:val="single"/>
    </w:rPr>
  </w:style>
  <w:style w:type="character" w:styleId="UnresolvedMention">
    <w:name w:val="Unresolved Mention"/>
    <w:basedOn w:val="DefaultParagraphFont"/>
    <w:uiPriority w:val="99"/>
    <w:semiHidden/>
    <w:unhideWhenUsed/>
    <w:rsid w:val="00140A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4203935">
      <w:bodyDiv w:val="1"/>
      <w:marLeft w:val="0"/>
      <w:marRight w:val="0"/>
      <w:marTop w:val="0"/>
      <w:marBottom w:val="0"/>
      <w:divBdr>
        <w:top w:val="none" w:sz="0" w:space="0" w:color="auto"/>
        <w:left w:val="none" w:sz="0" w:space="0" w:color="auto"/>
        <w:bottom w:val="none" w:sz="0" w:space="0" w:color="auto"/>
        <w:right w:val="none" w:sz="0" w:space="0" w:color="auto"/>
      </w:divBdr>
      <w:divsChild>
        <w:div w:id="655038124">
          <w:marLeft w:val="0"/>
          <w:marRight w:val="0"/>
          <w:marTop w:val="0"/>
          <w:marBottom w:val="0"/>
          <w:divBdr>
            <w:top w:val="none" w:sz="0" w:space="0" w:color="auto"/>
            <w:left w:val="none" w:sz="0" w:space="0" w:color="auto"/>
            <w:bottom w:val="none" w:sz="0" w:space="0" w:color="auto"/>
            <w:right w:val="none" w:sz="0" w:space="0" w:color="auto"/>
          </w:divBdr>
          <w:divsChild>
            <w:div w:id="1507086693">
              <w:marLeft w:val="0"/>
              <w:marRight w:val="0"/>
              <w:marTop w:val="0"/>
              <w:marBottom w:val="0"/>
              <w:divBdr>
                <w:top w:val="none" w:sz="0" w:space="0" w:color="auto"/>
                <w:left w:val="none" w:sz="0" w:space="0" w:color="auto"/>
                <w:bottom w:val="none" w:sz="0" w:space="0" w:color="auto"/>
                <w:right w:val="none" w:sz="0" w:space="0" w:color="auto"/>
              </w:divBdr>
              <w:divsChild>
                <w:div w:id="1648434384">
                  <w:marLeft w:val="0"/>
                  <w:marRight w:val="0"/>
                  <w:marTop w:val="0"/>
                  <w:marBottom w:val="0"/>
                  <w:divBdr>
                    <w:top w:val="none" w:sz="0" w:space="0" w:color="auto"/>
                    <w:left w:val="none" w:sz="0" w:space="0" w:color="auto"/>
                    <w:bottom w:val="none" w:sz="0" w:space="0" w:color="auto"/>
                    <w:right w:val="none" w:sz="0" w:space="0" w:color="auto"/>
                  </w:divBdr>
                  <w:divsChild>
                    <w:div w:id="283274110">
                      <w:marLeft w:val="0"/>
                      <w:marRight w:val="0"/>
                      <w:marTop w:val="0"/>
                      <w:marBottom w:val="0"/>
                      <w:divBdr>
                        <w:top w:val="none" w:sz="0" w:space="0" w:color="auto"/>
                        <w:left w:val="none" w:sz="0" w:space="0" w:color="auto"/>
                        <w:bottom w:val="none" w:sz="0" w:space="0" w:color="auto"/>
                        <w:right w:val="none" w:sz="0" w:space="0" w:color="auto"/>
                      </w:divBdr>
                      <w:divsChild>
                        <w:div w:id="1412464316">
                          <w:marLeft w:val="0"/>
                          <w:marRight w:val="0"/>
                          <w:marTop w:val="0"/>
                          <w:marBottom w:val="0"/>
                          <w:divBdr>
                            <w:top w:val="none" w:sz="0" w:space="0" w:color="auto"/>
                            <w:left w:val="none" w:sz="0" w:space="0" w:color="auto"/>
                            <w:bottom w:val="none" w:sz="0" w:space="0" w:color="auto"/>
                            <w:right w:val="none" w:sz="0" w:space="0" w:color="auto"/>
                          </w:divBdr>
                          <w:divsChild>
                            <w:div w:id="137593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2562473">
          <w:marLeft w:val="0"/>
          <w:marRight w:val="0"/>
          <w:marTop w:val="0"/>
          <w:marBottom w:val="0"/>
          <w:divBdr>
            <w:top w:val="none" w:sz="0" w:space="0" w:color="auto"/>
            <w:left w:val="none" w:sz="0" w:space="0" w:color="auto"/>
            <w:bottom w:val="none" w:sz="0" w:space="0" w:color="auto"/>
            <w:right w:val="none" w:sz="0" w:space="0" w:color="auto"/>
          </w:divBdr>
          <w:divsChild>
            <w:div w:id="1100174165">
              <w:marLeft w:val="0"/>
              <w:marRight w:val="0"/>
              <w:marTop w:val="0"/>
              <w:marBottom w:val="0"/>
              <w:divBdr>
                <w:top w:val="none" w:sz="0" w:space="0" w:color="auto"/>
                <w:left w:val="none" w:sz="0" w:space="0" w:color="auto"/>
                <w:bottom w:val="none" w:sz="0" w:space="0" w:color="auto"/>
                <w:right w:val="none" w:sz="0" w:space="0" w:color="auto"/>
              </w:divBdr>
              <w:divsChild>
                <w:div w:id="669210992">
                  <w:marLeft w:val="0"/>
                  <w:marRight w:val="0"/>
                  <w:marTop w:val="0"/>
                  <w:marBottom w:val="0"/>
                  <w:divBdr>
                    <w:top w:val="none" w:sz="0" w:space="0" w:color="auto"/>
                    <w:left w:val="none" w:sz="0" w:space="0" w:color="auto"/>
                    <w:bottom w:val="none" w:sz="0" w:space="0" w:color="auto"/>
                    <w:right w:val="none" w:sz="0" w:space="0" w:color="auto"/>
                  </w:divBdr>
                  <w:divsChild>
                    <w:div w:id="1737388541">
                      <w:marLeft w:val="0"/>
                      <w:marRight w:val="0"/>
                      <w:marTop w:val="0"/>
                      <w:marBottom w:val="0"/>
                      <w:divBdr>
                        <w:top w:val="none" w:sz="0" w:space="0" w:color="auto"/>
                        <w:left w:val="none" w:sz="0" w:space="0" w:color="auto"/>
                        <w:bottom w:val="none" w:sz="0" w:space="0" w:color="auto"/>
                        <w:right w:val="none" w:sz="0" w:space="0" w:color="auto"/>
                      </w:divBdr>
                      <w:divsChild>
                        <w:div w:id="361637953">
                          <w:marLeft w:val="0"/>
                          <w:marRight w:val="0"/>
                          <w:marTop w:val="0"/>
                          <w:marBottom w:val="0"/>
                          <w:divBdr>
                            <w:top w:val="none" w:sz="0" w:space="0" w:color="auto"/>
                            <w:left w:val="none" w:sz="0" w:space="0" w:color="auto"/>
                            <w:bottom w:val="none" w:sz="0" w:space="0" w:color="auto"/>
                            <w:right w:val="none" w:sz="0" w:space="0" w:color="auto"/>
                          </w:divBdr>
                          <w:divsChild>
                            <w:div w:id="106048499">
                              <w:marLeft w:val="0"/>
                              <w:marRight w:val="0"/>
                              <w:marTop w:val="0"/>
                              <w:marBottom w:val="0"/>
                              <w:divBdr>
                                <w:top w:val="none" w:sz="0" w:space="0" w:color="auto"/>
                                <w:left w:val="none" w:sz="0" w:space="0" w:color="auto"/>
                                <w:bottom w:val="none" w:sz="0" w:space="0" w:color="auto"/>
                                <w:right w:val="none" w:sz="0" w:space="0" w:color="auto"/>
                              </w:divBdr>
                              <w:divsChild>
                                <w:div w:id="743532638">
                                  <w:marLeft w:val="0"/>
                                  <w:marRight w:val="0"/>
                                  <w:marTop w:val="0"/>
                                  <w:marBottom w:val="0"/>
                                  <w:divBdr>
                                    <w:top w:val="none" w:sz="0" w:space="0" w:color="auto"/>
                                    <w:left w:val="none" w:sz="0" w:space="0" w:color="auto"/>
                                    <w:bottom w:val="none" w:sz="0" w:space="0" w:color="auto"/>
                                    <w:right w:val="none" w:sz="0" w:space="0" w:color="auto"/>
                                  </w:divBdr>
                                  <w:divsChild>
                                    <w:div w:id="1817336376">
                                      <w:marLeft w:val="0"/>
                                      <w:marRight w:val="0"/>
                                      <w:marTop w:val="0"/>
                                      <w:marBottom w:val="0"/>
                                      <w:divBdr>
                                        <w:top w:val="none" w:sz="0" w:space="0" w:color="auto"/>
                                        <w:left w:val="none" w:sz="0" w:space="0" w:color="auto"/>
                                        <w:bottom w:val="none" w:sz="0" w:space="0" w:color="auto"/>
                                        <w:right w:val="none" w:sz="0" w:space="0" w:color="auto"/>
                                      </w:divBdr>
                                      <w:divsChild>
                                        <w:div w:id="165919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684141">
                  <w:marLeft w:val="0"/>
                  <w:marRight w:val="0"/>
                  <w:marTop w:val="0"/>
                  <w:marBottom w:val="0"/>
                  <w:divBdr>
                    <w:top w:val="none" w:sz="0" w:space="0" w:color="auto"/>
                    <w:left w:val="none" w:sz="0" w:space="0" w:color="auto"/>
                    <w:bottom w:val="none" w:sz="0" w:space="0" w:color="auto"/>
                    <w:right w:val="none" w:sz="0" w:space="0" w:color="auto"/>
                  </w:divBdr>
                  <w:divsChild>
                    <w:div w:id="1794061383">
                      <w:marLeft w:val="0"/>
                      <w:marRight w:val="0"/>
                      <w:marTop w:val="0"/>
                      <w:marBottom w:val="0"/>
                      <w:divBdr>
                        <w:top w:val="none" w:sz="0" w:space="0" w:color="auto"/>
                        <w:left w:val="none" w:sz="0" w:space="0" w:color="auto"/>
                        <w:bottom w:val="none" w:sz="0" w:space="0" w:color="auto"/>
                        <w:right w:val="none" w:sz="0" w:space="0" w:color="auto"/>
                      </w:divBdr>
                      <w:divsChild>
                        <w:div w:id="117602866">
                          <w:marLeft w:val="0"/>
                          <w:marRight w:val="0"/>
                          <w:marTop w:val="0"/>
                          <w:marBottom w:val="0"/>
                          <w:divBdr>
                            <w:top w:val="none" w:sz="0" w:space="0" w:color="auto"/>
                            <w:left w:val="none" w:sz="0" w:space="0" w:color="auto"/>
                            <w:bottom w:val="none" w:sz="0" w:space="0" w:color="auto"/>
                            <w:right w:val="none" w:sz="0" w:space="0" w:color="auto"/>
                          </w:divBdr>
                          <w:divsChild>
                            <w:div w:id="200712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138092">
      <w:bodyDiv w:val="1"/>
      <w:marLeft w:val="0"/>
      <w:marRight w:val="0"/>
      <w:marTop w:val="0"/>
      <w:marBottom w:val="0"/>
      <w:divBdr>
        <w:top w:val="none" w:sz="0" w:space="0" w:color="auto"/>
        <w:left w:val="none" w:sz="0" w:space="0" w:color="auto"/>
        <w:bottom w:val="none" w:sz="0" w:space="0" w:color="auto"/>
        <w:right w:val="none" w:sz="0" w:space="0" w:color="auto"/>
      </w:divBdr>
      <w:divsChild>
        <w:div w:id="1853108302">
          <w:marLeft w:val="0"/>
          <w:marRight w:val="0"/>
          <w:marTop w:val="0"/>
          <w:marBottom w:val="0"/>
          <w:divBdr>
            <w:top w:val="none" w:sz="0" w:space="0" w:color="auto"/>
            <w:left w:val="none" w:sz="0" w:space="0" w:color="auto"/>
            <w:bottom w:val="none" w:sz="0" w:space="0" w:color="auto"/>
            <w:right w:val="none" w:sz="0" w:space="0" w:color="auto"/>
          </w:divBdr>
          <w:divsChild>
            <w:div w:id="1004211210">
              <w:marLeft w:val="0"/>
              <w:marRight w:val="0"/>
              <w:marTop w:val="0"/>
              <w:marBottom w:val="0"/>
              <w:divBdr>
                <w:top w:val="none" w:sz="0" w:space="0" w:color="auto"/>
                <w:left w:val="none" w:sz="0" w:space="0" w:color="auto"/>
                <w:bottom w:val="none" w:sz="0" w:space="0" w:color="auto"/>
                <w:right w:val="none" w:sz="0" w:space="0" w:color="auto"/>
              </w:divBdr>
              <w:divsChild>
                <w:div w:id="2061203836">
                  <w:marLeft w:val="0"/>
                  <w:marRight w:val="0"/>
                  <w:marTop w:val="0"/>
                  <w:marBottom w:val="0"/>
                  <w:divBdr>
                    <w:top w:val="none" w:sz="0" w:space="0" w:color="auto"/>
                    <w:left w:val="none" w:sz="0" w:space="0" w:color="auto"/>
                    <w:bottom w:val="none" w:sz="0" w:space="0" w:color="auto"/>
                    <w:right w:val="none" w:sz="0" w:space="0" w:color="auto"/>
                  </w:divBdr>
                  <w:divsChild>
                    <w:div w:id="1311328177">
                      <w:marLeft w:val="0"/>
                      <w:marRight w:val="0"/>
                      <w:marTop w:val="0"/>
                      <w:marBottom w:val="0"/>
                      <w:divBdr>
                        <w:top w:val="none" w:sz="0" w:space="0" w:color="auto"/>
                        <w:left w:val="none" w:sz="0" w:space="0" w:color="auto"/>
                        <w:bottom w:val="none" w:sz="0" w:space="0" w:color="auto"/>
                        <w:right w:val="none" w:sz="0" w:space="0" w:color="auto"/>
                      </w:divBdr>
                      <w:divsChild>
                        <w:div w:id="1150361584">
                          <w:marLeft w:val="0"/>
                          <w:marRight w:val="0"/>
                          <w:marTop w:val="0"/>
                          <w:marBottom w:val="0"/>
                          <w:divBdr>
                            <w:top w:val="none" w:sz="0" w:space="0" w:color="auto"/>
                            <w:left w:val="none" w:sz="0" w:space="0" w:color="auto"/>
                            <w:bottom w:val="none" w:sz="0" w:space="0" w:color="auto"/>
                            <w:right w:val="none" w:sz="0" w:space="0" w:color="auto"/>
                          </w:divBdr>
                          <w:divsChild>
                            <w:div w:id="102432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17142">
          <w:marLeft w:val="0"/>
          <w:marRight w:val="0"/>
          <w:marTop w:val="0"/>
          <w:marBottom w:val="0"/>
          <w:divBdr>
            <w:top w:val="none" w:sz="0" w:space="0" w:color="auto"/>
            <w:left w:val="none" w:sz="0" w:space="0" w:color="auto"/>
            <w:bottom w:val="none" w:sz="0" w:space="0" w:color="auto"/>
            <w:right w:val="none" w:sz="0" w:space="0" w:color="auto"/>
          </w:divBdr>
          <w:divsChild>
            <w:div w:id="1680696571">
              <w:marLeft w:val="0"/>
              <w:marRight w:val="0"/>
              <w:marTop w:val="0"/>
              <w:marBottom w:val="0"/>
              <w:divBdr>
                <w:top w:val="none" w:sz="0" w:space="0" w:color="auto"/>
                <w:left w:val="none" w:sz="0" w:space="0" w:color="auto"/>
                <w:bottom w:val="none" w:sz="0" w:space="0" w:color="auto"/>
                <w:right w:val="none" w:sz="0" w:space="0" w:color="auto"/>
              </w:divBdr>
              <w:divsChild>
                <w:div w:id="171336941">
                  <w:marLeft w:val="0"/>
                  <w:marRight w:val="0"/>
                  <w:marTop w:val="0"/>
                  <w:marBottom w:val="0"/>
                  <w:divBdr>
                    <w:top w:val="none" w:sz="0" w:space="0" w:color="auto"/>
                    <w:left w:val="none" w:sz="0" w:space="0" w:color="auto"/>
                    <w:bottom w:val="none" w:sz="0" w:space="0" w:color="auto"/>
                    <w:right w:val="none" w:sz="0" w:space="0" w:color="auto"/>
                  </w:divBdr>
                  <w:divsChild>
                    <w:div w:id="1718696521">
                      <w:marLeft w:val="0"/>
                      <w:marRight w:val="0"/>
                      <w:marTop w:val="0"/>
                      <w:marBottom w:val="0"/>
                      <w:divBdr>
                        <w:top w:val="none" w:sz="0" w:space="0" w:color="auto"/>
                        <w:left w:val="none" w:sz="0" w:space="0" w:color="auto"/>
                        <w:bottom w:val="none" w:sz="0" w:space="0" w:color="auto"/>
                        <w:right w:val="none" w:sz="0" w:space="0" w:color="auto"/>
                      </w:divBdr>
                      <w:divsChild>
                        <w:div w:id="449321108">
                          <w:marLeft w:val="0"/>
                          <w:marRight w:val="0"/>
                          <w:marTop w:val="0"/>
                          <w:marBottom w:val="0"/>
                          <w:divBdr>
                            <w:top w:val="none" w:sz="0" w:space="0" w:color="auto"/>
                            <w:left w:val="none" w:sz="0" w:space="0" w:color="auto"/>
                            <w:bottom w:val="none" w:sz="0" w:space="0" w:color="auto"/>
                            <w:right w:val="none" w:sz="0" w:space="0" w:color="auto"/>
                          </w:divBdr>
                          <w:divsChild>
                            <w:div w:id="586616940">
                              <w:marLeft w:val="0"/>
                              <w:marRight w:val="0"/>
                              <w:marTop w:val="0"/>
                              <w:marBottom w:val="0"/>
                              <w:divBdr>
                                <w:top w:val="none" w:sz="0" w:space="0" w:color="auto"/>
                                <w:left w:val="none" w:sz="0" w:space="0" w:color="auto"/>
                                <w:bottom w:val="none" w:sz="0" w:space="0" w:color="auto"/>
                                <w:right w:val="none" w:sz="0" w:space="0" w:color="auto"/>
                              </w:divBdr>
                              <w:divsChild>
                                <w:div w:id="1125468633">
                                  <w:marLeft w:val="0"/>
                                  <w:marRight w:val="0"/>
                                  <w:marTop w:val="0"/>
                                  <w:marBottom w:val="0"/>
                                  <w:divBdr>
                                    <w:top w:val="none" w:sz="0" w:space="0" w:color="auto"/>
                                    <w:left w:val="none" w:sz="0" w:space="0" w:color="auto"/>
                                    <w:bottom w:val="none" w:sz="0" w:space="0" w:color="auto"/>
                                    <w:right w:val="none" w:sz="0" w:space="0" w:color="auto"/>
                                  </w:divBdr>
                                  <w:divsChild>
                                    <w:div w:id="1412314417">
                                      <w:marLeft w:val="0"/>
                                      <w:marRight w:val="0"/>
                                      <w:marTop w:val="0"/>
                                      <w:marBottom w:val="0"/>
                                      <w:divBdr>
                                        <w:top w:val="none" w:sz="0" w:space="0" w:color="auto"/>
                                        <w:left w:val="none" w:sz="0" w:space="0" w:color="auto"/>
                                        <w:bottom w:val="none" w:sz="0" w:space="0" w:color="auto"/>
                                        <w:right w:val="none" w:sz="0" w:space="0" w:color="auto"/>
                                      </w:divBdr>
                                      <w:divsChild>
                                        <w:div w:id="77780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565765">
                  <w:marLeft w:val="0"/>
                  <w:marRight w:val="0"/>
                  <w:marTop w:val="0"/>
                  <w:marBottom w:val="0"/>
                  <w:divBdr>
                    <w:top w:val="none" w:sz="0" w:space="0" w:color="auto"/>
                    <w:left w:val="none" w:sz="0" w:space="0" w:color="auto"/>
                    <w:bottom w:val="none" w:sz="0" w:space="0" w:color="auto"/>
                    <w:right w:val="none" w:sz="0" w:space="0" w:color="auto"/>
                  </w:divBdr>
                  <w:divsChild>
                    <w:div w:id="1084105891">
                      <w:marLeft w:val="0"/>
                      <w:marRight w:val="0"/>
                      <w:marTop w:val="0"/>
                      <w:marBottom w:val="0"/>
                      <w:divBdr>
                        <w:top w:val="none" w:sz="0" w:space="0" w:color="auto"/>
                        <w:left w:val="none" w:sz="0" w:space="0" w:color="auto"/>
                        <w:bottom w:val="none" w:sz="0" w:space="0" w:color="auto"/>
                        <w:right w:val="none" w:sz="0" w:space="0" w:color="auto"/>
                      </w:divBdr>
                      <w:divsChild>
                        <w:div w:id="137890588">
                          <w:marLeft w:val="0"/>
                          <w:marRight w:val="0"/>
                          <w:marTop w:val="0"/>
                          <w:marBottom w:val="0"/>
                          <w:divBdr>
                            <w:top w:val="none" w:sz="0" w:space="0" w:color="auto"/>
                            <w:left w:val="none" w:sz="0" w:space="0" w:color="auto"/>
                            <w:bottom w:val="none" w:sz="0" w:space="0" w:color="auto"/>
                            <w:right w:val="none" w:sz="0" w:space="0" w:color="auto"/>
                          </w:divBdr>
                          <w:divsChild>
                            <w:div w:id="155399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raceyfordy@m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1367</Words>
  <Characters>7795</Characters>
  <Application>Microsoft Office Word</Application>
  <DocSecurity>0</DocSecurity>
  <Lines>64</Lines>
  <Paragraphs>18</Paragraphs>
  <ScaleCrop>false</ScaleCrop>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ford</dc:creator>
  <cp:keywords/>
  <dc:description/>
  <cp:lastModifiedBy>tracey ford</cp:lastModifiedBy>
  <cp:revision>2</cp:revision>
  <dcterms:created xsi:type="dcterms:W3CDTF">2026-08-01T08:38:00Z</dcterms:created>
  <dcterms:modified xsi:type="dcterms:W3CDTF">2026-08-01T08:55:00Z</dcterms:modified>
</cp:coreProperties>
</file>